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3835" w14:textId="4FEEF769" w:rsidR="00133899" w:rsidRDefault="000205A4">
      <w:pPr>
        <w:rPr>
          <w:sz w:val="36"/>
          <w:szCs w:val="36"/>
        </w:rPr>
      </w:pPr>
      <w:r>
        <w:rPr>
          <w:sz w:val="36"/>
          <w:szCs w:val="36"/>
        </w:rPr>
        <w:t>Bericht 27.</w:t>
      </w:r>
      <w:r w:rsidR="00B24E15">
        <w:rPr>
          <w:sz w:val="36"/>
          <w:szCs w:val="36"/>
        </w:rPr>
        <w:t>02.2025</w:t>
      </w:r>
    </w:p>
    <w:p w14:paraId="571318FD" w14:textId="3F760DB4" w:rsidR="00133899" w:rsidRDefault="00133899">
      <w:r>
        <w:t>Wir wurden um 7:00</w:t>
      </w:r>
      <w:r w:rsidR="00B24E15">
        <w:t xml:space="preserve"> Uhr</w:t>
      </w:r>
      <w:r>
        <w:t xml:space="preserve"> geweckt mit dem Lied Komet.</w:t>
      </w:r>
    </w:p>
    <w:p w14:paraId="29321FFD" w14:textId="2EF87F6B" w:rsidR="00133899" w:rsidRDefault="00350C9E">
      <w:r>
        <w:t>Dann gingen wir in den Aufenthaltsraum Frühstücken. Es gab Brot mit Konfitüre, Nutella</w:t>
      </w:r>
      <w:r w:rsidR="00D0256F">
        <w:t xml:space="preserve"> und Honig und viele weitere Dinge.</w:t>
      </w:r>
      <w:r>
        <w:t xml:space="preserve"> Nach dem Frühstück gingen wir </w:t>
      </w:r>
      <w:r w:rsidR="000205A4">
        <w:t>Skifahren.</w:t>
      </w:r>
      <w:r w:rsidR="00D0256F">
        <w:t xml:space="preserve"> Eine Gruppe ging zum ersten Mal aufs Rothorn. Leider war die Sicht aber nicht so gut.</w:t>
      </w:r>
      <w:r w:rsidR="000205A4">
        <w:t xml:space="preserve"> Am</w:t>
      </w:r>
      <w:r>
        <w:t xml:space="preserve"> Mittag gab es </w:t>
      </w:r>
      <w:r w:rsidR="00D0256F">
        <w:t xml:space="preserve">leckere </w:t>
      </w:r>
      <w:r>
        <w:t>Sandwiches auf der Piste.</w:t>
      </w:r>
    </w:p>
    <w:p w14:paraId="124C627F" w14:textId="3E2D02E0" w:rsidR="00350C9E" w:rsidRDefault="00350C9E">
      <w:r>
        <w:t>Danach ging das Skirennen los! Etwa um 13</w:t>
      </w:r>
      <w:r w:rsidR="000205A4">
        <w:t>:00</w:t>
      </w:r>
      <w:r w:rsidR="00D0256F">
        <w:t xml:space="preserve"> Uhr. Die meisten Kinder fuhren mit. Wir machten ein Distanzrennen. Das heisst, zwei Läufe und die, die die tiefste Distanz zwischen ihren Zeiten erreichen, gewinnen. </w:t>
      </w:r>
    </w:p>
    <w:p w14:paraId="6783ABA2" w14:textId="4497C6B2" w:rsidR="00133899" w:rsidRDefault="000205A4">
      <w:r>
        <w:t xml:space="preserve">Nach dem Skirennen konnten wir noch etwa </w:t>
      </w:r>
      <w:r w:rsidR="00B24E15">
        <w:t>eine</w:t>
      </w:r>
      <w:r>
        <w:t xml:space="preserve"> Stunde fahren.</w:t>
      </w:r>
      <w:r w:rsidR="00B24E15">
        <w:t xml:space="preserve"> Im Anschluss gingen wir zurück ins Haus. </w:t>
      </w:r>
      <w:r>
        <w:t>Im Haus konnten wir Znüni essen, Spiele spielen, Chillen und austoben.</w:t>
      </w:r>
      <w:r w:rsidR="00B24E15">
        <w:t xml:space="preserve"> Später räumten wir unser Hauptgepäck zusammen.</w:t>
      </w:r>
    </w:p>
    <w:p w14:paraId="132C35F9" w14:textId="43BEC8A0" w:rsidR="000205A4" w:rsidRDefault="00B24E15">
      <w:r>
        <w:t xml:space="preserve">Zum Abendessen gab es Spaghetti mit 5P. Danach </w:t>
      </w:r>
      <w:r w:rsidR="000205A4">
        <w:t xml:space="preserve">haben </w:t>
      </w:r>
      <w:r>
        <w:t xml:space="preserve">wir mit </w:t>
      </w:r>
      <w:r w:rsidR="000205A4">
        <w:t>viel Spass den Discoabend vorbereitet</w:t>
      </w:r>
      <w:r>
        <w:t xml:space="preserve"> und ihn im Anschluss gefeiert. Wir haben uns alle am Di</w:t>
      </w:r>
      <w:r w:rsidR="000205A4">
        <w:t>scoabend amüsiert, getanzt und viel gelacht.</w:t>
      </w:r>
    </w:p>
    <w:p w14:paraId="35EB707C" w14:textId="209139BB" w:rsidR="00133899" w:rsidRDefault="000205A4">
      <w:r>
        <w:t xml:space="preserve">Danach sind wir ins Bett gegangen und sind schnell </w:t>
      </w:r>
      <w:r w:rsidR="001B10C0">
        <w:t>e</w:t>
      </w:r>
      <w:r>
        <w:t>ingeschlafen.</w:t>
      </w:r>
    </w:p>
    <w:p w14:paraId="33379D31" w14:textId="3B73DE44" w:rsidR="00874597" w:rsidRDefault="00874597">
      <w:proofErr w:type="spellStart"/>
      <w:r>
        <w:t>Alischa</w:t>
      </w:r>
      <w:proofErr w:type="spellEnd"/>
      <w:r>
        <w:t xml:space="preserve"> und Roman, Niclas und Elia</w:t>
      </w:r>
    </w:p>
    <w:p w14:paraId="7C91EB4E" w14:textId="620E21DE" w:rsidR="00D0256F" w:rsidRDefault="00D0256F">
      <w:r>
        <w:rPr>
          <w:noProof/>
        </w:rPr>
        <w:drawing>
          <wp:inline distT="0" distB="0" distL="0" distR="0" wp14:anchorId="0E547648" wp14:editId="24D16C65">
            <wp:extent cx="2778602" cy="2083952"/>
            <wp:effectExtent l="0" t="0" r="3175" b="0"/>
            <wp:docPr id="190894152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77" cy="2106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E334F2" wp14:editId="72A45157">
            <wp:extent cx="2758440" cy="2068830"/>
            <wp:effectExtent l="0" t="0" r="3810" b="7620"/>
            <wp:docPr id="2035541991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965" cy="2079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51383B" w14:textId="52D0AA91" w:rsidR="00133899" w:rsidRPr="00133899" w:rsidRDefault="00D0256F">
      <w:r>
        <w:rPr>
          <w:noProof/>
        </w:rPr>
        <w:drawing>
          <wp:inline distT="0" distB="0" distL="0" distR="0" wp14:anchorId="4D1C5A36" wp14:editId="52967F73">
            <wp:extent cx="2072812" cy="2763748"/>
            <wp:effectExtent l="0" t="0" r="3810" b="0"/>
            <wp:docPr id="167843994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435" cy="2784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0BFEA8" wp14:editId="69BB541B">
            <wp:extent cx="1543050" cy="2743200"/>
            <wp:effectExtent l="0" t="0" r="0" b="0"/>
            <wp:docPr id="1062421300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974" cy="277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DF2C07" wp14:editId="5FD42C7B">
            <wp:extent cx="2024009" cy="2698679"/>
            <wp:effectExtent l="0" t="0" r="0" b="6985"/>
            <wp:docPr id="419159719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781" cy="2747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33899" w:rsidRPr="001338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99"/>
    <w:rsid w:val="000205A4"/>
    <w:rsid w:val="000722B2"/>
    <w:rsid w:val="000E39CC"/>
    <w:rsid w:val="00133899"/>
    <w:rsid w:val="001B10C0"/>
    <w:rsid w:val="00350C9E"/>
    <w:rsid w:val="0046726B"/>
    <w:rsid w:val="005E76D2"/>
    <w:rsid w:val="00874597"/>
    <w:rsid w:val="00A53CDF"/>
    <w:rsid w:val="00B24E15"/>
    <w:rsid w:val="00B814A6"/>
    <w:rsid w:val="00D0256F"/>
    <w:rsid w:val="00D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17D4EFB6"/>
  <w15:chartTrackingRefBased/>
  <w15:docId w15:val="{BBD9B4DF-3AB1-4D5B-BAF3-64D947CF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33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3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3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3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3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3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3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3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3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3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3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3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3389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3389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3389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3389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3389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338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33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3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3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3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33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3389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3389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3389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33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3389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338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Schenk</dc:creator>
  <cp:keywords/>
  <dc:description/>
  <cp:lastModifiedBy>Isabelle Schenk</cp:lastModifiedBy>
  <cp:revision>1</cp:revision>
  <dcterms:created xsi:type="dcterms:W3CDTF">2025-02-27T16:01:00Z</dcterms:created>
  <dcterms:modified xsi:type="dcterms:W3CDTF">2025-02-28T05:50:00Z</dcterms:modified>
</cp:coreProperties>
</file>